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0AC1B0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D678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623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475D8F" w:rsidRPr="00475D8F" w:rsidP="00475D8F" w14:paraId="41C4EC37" w14:textId="07573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Завьялова Василия Владимировича, </w:t>
      </w:r>
      <w:r w:rsidR="00A148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рождения, уроженца </w:t>
      </w:r>
      <w:r w:rsidR="00A148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зарегистрированного и фактически проживающего по адресу: </w:t>
      </w:r>
      <w:r w:rsidR="00A148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не работающего, водительское удостоверение </w:t>
      </w:r>
      <w:r w:rsidR="00A148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9A21B1" w:rsidP="009A21B1" w14:paraId="083BB251" w14:textId="74198E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</w:t>
      </w:r>
      <w:r w:rsidR="00D678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06.02</w:t>
      </w:r>
      <w:r w:rsidR="001B54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A148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9A21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5592311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10009401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5754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9A21B1" w14:paraId="7575875A" w14:textId="268A8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A21B1" w:rsidP="009A21B1" w14:paraId="43A8F705" w14:textId="50DB7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№86ХМ474272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25.03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D678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 03.02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A148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в установленный ст. 32.2 КоАП РФ срок административного штрафа в размере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постановлению по делу об административном правонарушении №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18810559231110009401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10.11.2023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назначенного за совершение правонарушения, предусмотренного ч.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РФ.    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0257B" w:rsidP="00D67831" w14:paraId="1C15885C" w14:textId="1EE26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ушении</w:t>
      </w:r>
      <w:r w:rsidR="00BF1A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18810559231110009401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10.11.2023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 2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штрафа в размере 500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вступило в законную силу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3449EF" w:rsidP="003449EF" w14:paraId="0E50DD7B" w14:textId="5D300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В.В., зарегис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трированный по адресу: </w:t>
      </w:r>
      <w:r w:rsidR="00A148D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9EF" w:rsidRPr="00161182" w:rsidP="003449EF" w14:paraId="5564CE88" w14:textId="26C80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по адресу: </w:t>
      </w:r>
      <w:r w:rsidR="00A148D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9EF" w:rsidRPr="00161182" w:rsidP="003449EF" w14:paraId="56638CDE" w14:textId="6A6A9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отчетом об отслеживании почтового отправления подтверждается направление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Завьялову В.В. Постановление было возвращено отправител</w:t>
      </w:r>
      <w:r w:rsidR="00D67831">
        <w:rPr>
          <w:rFonts w:ascii="Times New Roman" w:eastAsia="Times New Roman" w:hAnsi="Times New Roman" w:cs="Times New Roman"/>
          <w:sz w:val="26"/>
          <w:szCs w:val="26"/>
          <w:lang w:eastAsia="ru-RU"/>
        </w:rPr>
        <w:t>ю по истечении срока хранения 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 г.;</w:t>
      </w:r>
    </w:p>
    <w:p w:rsidR="003449EF" w:rsidP="009E5C57" w14:paraId="2A78516D" w14:textId="5D7A4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операции с водительским удосто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верением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В.В.;</w:t>
      </w:r>
    </w:p>
    <w:p w:rsidR="003449EF" w:rsidRPr="00161182" w:rsidP="003449EF" w14:paraId="25B633B8" w14:textId="4D8F1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BF1A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F1A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18810559231110009401</w:t>
      </w:r>
      <w:r w:rsidRPr="00BF7C07" w:rsidR="00BF1A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F1A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10.11.2023</w:t>
      </w:r>
      <w:r w:rsidRPr="00BF7C07" w:rsidR="009E5C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D11A9F" w:rsidP="009E5C57" w14:paraId="67A9F854" w14:textId="3A6A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выпиской из реестра правонарушений подтверждается, что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 административной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ответственности по ст.20.25 КоАП РФ 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P="00D11A9F" w14:paraId="1E80BBE5" w14:textId="5A34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5C57" w:rsidRPr="00BF7C07" w:rsidP="00BF1A75" w14:paraId="21F8B41A" w14:textId="266DC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судья считает возможным уточнить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неверно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установленную должностным лицом в протоколе об административном правонарушении дату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совершения правонарушения. С уче</w:t>
      </w:r>
      <w:r w:rsidR="00BF1A75">
        <w:rPr>
          <w:rFonts w:ascii="Times New Roman" w:eastAsia="Times New Roman" w:hAnsi="Times New Roman" w:cs="Times New Roman"/>
          <w:sz w:val="26"/>
          <w:szCs w:val="26"/>
        </w:rPr>
        <w:t xml:space="preserve">том выходного нерабочего  дня 03.02.2024 г. – 04.02.2024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требований </w:t>
      </w:r>
      <w:r w:rsidRPr="00BF7C07" w:rsidR="002732D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части 3 статьи 4.8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>последни</w:t>
      </w:r>
      <w:r w:rsidR="00BF1A75">
        <w:rPr>
          <w:rFonts w:ascii="Times New Roman" w:eastAsia="Times New Roman" w:hAnsi="Times New Roman" w:cs="Times New Roman"/>
          <w:sz w:val="26"/>
          <w:szCs w:val="26"/>
        </w:rPr>
        <w:t>м днем оплаты штрафа является 05.02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датой правонарушения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следует </w:t>
      </w:r>
      <w:r w:rsidR="00BF1A75">
        <w:rPr>
          <w:rFonts w:ascii="Times New Roman" w:eastAsia="Times New Roman" w:hAnsi="Times New Roman" w:cs="Times New Roman"/>
          <w:sz w:val="26"/>
          <w:szCs w:val="26"/>
        </w:rPr>
        <w:t>считать 06.02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Данное уточнение на квалификацию действий </w:t>
      </w:r>
      <w:r w:rsidR="00273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не влияет, поскольку протокол об административной правонарушении в отношении него составлен позже </w:t>
      </w:r>
      <w:r w:rsidR="00BF1A75">
        <w:rPr>
          <w:rFonts w:ascii="Times New Roman" w:eastAsia="Times New Roman" w:hAnsi="Times New Roman" w:cs="Times New Roman"/>
          <w:sz w:val="26"/>
          <w:szCs w:val="26"/>
        </w:rPr>
        <w:t xml:space="preserve">06.02.2024 г. 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1850D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Завьялова Василия Владимировича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BF1A75" w14:paraId="28FF0D14" w14:textId="786C5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BF1A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1A75" w:rsidR="00BF1A75">
        <w:rPr>
          <w:rFonts w:ascii="Times New Roman" w:eastAsia="Times New Roman" w:hAnsi="Times New Roman" w:cs="Times New Roman"/>
          <w:sz w:val="26"/>
          <w:szCs w:val="26"/>
        </w:rPr>
        <w:t>0412365400065006232420135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8DF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32DE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49EF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1558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71E01"/>
    <w:rsid w:val="00475D4A"/>
    <w:rsid w:val="00475D8F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2BDE"/>
    <w:rsid w:val="00764BEE"/>
    <w:rsid w:val="00767B62"/>
    <w:rsid w:val="00777FB1"/>
    <w:rsid w:val="00784113"/>
    <w:rsid w:val="00784B2B"/>
    <w:rsid w:val="00787671"/>
    <w:rsid w:val="00787E0A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53C97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21B1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5C57"/>
    <w:rsid w:val="009E717C"/>
    <w:rsid w:val="009F20A9"/>
    <w:rsid w:val="009F4381"/>
    <w:rsid w:val="009F5679"/>
    <w:rsid w:val="009F7B13"/>
    <w:rsid w:val="00A01938"/>
    <w:rsid w:val="00A0553E"/>
    <w:rsid w:val="00A1337F"/>
    <w:rsid w:val="00A148D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1A75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7831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